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88" w:rsidRPr="00D81F38" w:rsidRDefault="00854CB9" w:rsidP="00382A88">
      <w:pPr>
        <w:pStyle w:val="Header"/>
        <w:rPr>
          <w:rFonts w:ascii="Microsoft New Tai Lue" w:hAnsi="Microsoft New Tai Lue" w:cs="Microsoft New Tai Lue"/>
          <w:sz w:val="24"/>
          <w:szCs w:val="24"/>
        </w:rPr>
      </w:pPr>
      <w:bookmarkStart w:id="0" w:name="_GoBack"/>
      <w:bookmarkEnd w:id="0"/>
      <w:r w:rsidRPr="00651065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AF517D" wp14:editId="2ED5F3DD">
            <wp:simplePos x="0" y="0"/>
            <wp:positionH relativeFrom="margin">
              <wp:posOffset>1064895</wp:posOffset>
            </wp:positionH>
            <wp:positionV relativeFrom="paragraph">
              <wp:posOffset>38117</wp:posOffset>
            </wp:positionV>
            <wp:extent cx="4613910" cy="46482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rary Services Logo.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91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06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F93BC0" wp14:editId="5476261E">
            <wp:simplePos x="0" y="0"/>
            <wp:positionH relativeFrom="margin">
              <wp:align>left</wp:align>
            </wp:positionH>
            <wp:positionV relativeFrom="paragraph">
              <wp:posOffset>-206204</wp:posOffset>
            </wp:positionV>
            <wp:extent cx="952500" cy="704850"/>
            <wp:effectExtent l="0" t="0" r="0" b="0"/>
            <wp:wrapNone/>
            <wp:docPr id="51" name="Picture 51" descr="NTB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B logo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0" b="18000"/>
                    <a:stretch/>
                  </pic:blipFill>
                  <pic:spPr bwMode="auto">
                    <a:xfrm>
                      <a:off x="0" y="0"/>
                      <a:ext cx="952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A88" w:rsidRPr="00651065">
        <w:rPr>
          <w:rFonts w:ascii="Microsoft New Tai Lue" w:hAnsi="Microsoft New Tai Lue" w:cs="Microsoft New Tai Lue"/>
          <w:sz w:val="24"/>
          <w:szCs w:val="24"/>
        </w:rPr>
        <w:tab/>
      </w:r>
    </w:p>
    <w:p w:rsidR="00382A88" w:rsidRPr="00D81F38" w:rsidRDefault="00382A88" w:rsidP="00382A88">
      <w:pPr>
        <w:pStyle w:val="Header"/>
        <w:jc w:val="right"/>
        <w:rPr>
          <w:rFonts w:ascii="Microsoft New Tai Lue" w:hAnsi="Microsoft New Tai Lue" w:cs="Microsoft New Tai Lue"/>
          <w:sz w:val="24"/>
          <w:szCs w:val="24"/>
        </w:rPr>
      </w:pPr>
    </w:p>
    <w:p w:rsidR="00854CB9" w:rsidRDefault="00854CB9" w:rsidP="00DF122B"/>
    <w:tbl>
      <w:tblPr>
        <w:tblpPr w:leftFromText="180" w:rightFromText="180" w:vertAnchor="text" w:horzAnchor="margin" w:tblpY="787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5"/>
        <w:gridCol w:w="2430"/>
      </w:tblGrid>
      <w:tr w:rsidR="00077827" w:rsidRPr="00836828" w:rsidTr="00077827">
        <w:trPr>
          <w:trHeight w:val="390"/>
        </w:trPr>
        <w:tc>
          <w:tcPr>
            <w:tcW w:w="10705" w:type="dxa"/>
            <w:gridSpan w:val="2"/>
            <w:shd w:val="clear" w:color="auto" w:fill="002060"/>
            <w:vAlign w:val="center"/>
          </w:tcPr>
          <w:p w:rsidR="00077827" w:rsidRPr="00836828" w:rsidRDefault="00077827" w:rsidP="00077827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</w:pPr>
            <w:r w:rsidRPr="00836828">
              <w:rPr>
                <w:rFonts w:ascii="Comic Sans MS" w:eastAsia="Times New Roman" w:hAnsi="Comic Sans MS" w:cs="Times New Roman"/>
                <w:b/>
                <w:sz w:val="28"/>
                <w:szCs w:val="28"/>
              </w:rPr>
              <w:t>K-2 NAME THAT BOOK TITLES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</w:tcPr>
          <w:p w:rsidR="00077827" w:rsidRPr="007A7756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Alma &amp; How She Got Her Name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77827" w:rsidRPr="00836828" w:rsidRDefault="0059758E" w:rsidP="0059758E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Juana </w:t>
            </w:r>
            <w:proofErr w:type="spellStart"/>
            <w:r>
              <w:rPr>
                <w:rFonts w:ascii="Juice ITC" w:eastAsia="Times New Roman" w:hAnsi="Juice ITC" w:cs="Times New Roman"/>
                <w:sz w:val="31"/>
                <w:szCs w:val="31"/>
              </w:rPr>
              <w:t>Artinez</w:t>
            </w:r>
            <w:proofErr w:type="spellEnd"/>
            <w:r>
              <w:rPr>
                <w:rFonts w:ascii="Juice ITC" w:eastAsia="Times New Roman" w:hAnsi="Juice ITC" w:cs="Times New Roman"/>
                <w:sz w:val="31"/>
                <w:szCs w:val="31"/>
              </w:rPr>
              <w:t>-Neal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7A7756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A Boy Called Bat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59758E" w:rsidP="0059758E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proofErr w:type="spellStart"/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Elana</w:t>
            </w:r>
            <w:proofErr w:type="spellEnd"/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 </w:t>
            </w:r>
            <w:r>
              <w:rPr>
                <w:rFonts w:ascii="Juice ITC" w:eastAsia="Times New Roman" w:hAnsi="Juice ITC" w:cs="Times New Roman"/>
                <w:sz w:val="31"/>
                <w:szCs w:val="31"/>
              </w:rPr>
              <w:t>Arnold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Can I Be Your Dog?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59758E" w:rsidP="0059758E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Troy </w:t>
            </w:r>
            <w:r>
              <w:rPr>
                <w:rFonts w:ascii="Juice ITC" w:eastAsia="Times New Roman" w:hAnsi="Juice ITC" w:cs="Times New Roman"/>
                <w:sz w:val="31"/>
                <w:szCs w:val="31"/>
              </w:rPr>
              <w:t>Cumming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Carter Reads The Newspaper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59758E" w:rsidP="0059758E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Deborah </w:t>
            </w:r>
            <w:r>
              <w:rPr>
                <w:rFonts w:ascii="Juice ITC" w:eastAsia="Times New Roman" w:hAnsi="Juice ITC" w:cs="Times New Roman"/>
                <w:sz w:val="31"/>
                <w:szCs w:val="31"/>
              </w:rPr>
              <w:t>Hopkinson</w:t>
            </w:r>
            <w:r w:rsidR="00077827"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 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6D6F0F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0"/>
                <w:szCs w:val="30"/>
              </w:rPr>
            </w:pPr>
            <w:r w:rsidRPr="006D6F0F">
              <w:rPr>
                <w:rFonts w:ascii="Juice ITC" w:hAnsi="Juice ITC"/>
                <w:sz w:val="30"/>
                <w:szCs w:val="30"/>
              </w:rPr>
              <w:t xml:space="preserve">The Boo-boos that Changed the World: A True Story About an Accidental Invention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6D6F0F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6D6F0F">
              <w:rPr>
                <w:rFonts w:ascii="Juice ITC" w:hAnsi="Juice ITC"/>
                <w:color w:val="000000"/>
                <w:sz w:val="31"/>
                <w:szCs w:val="31"/>
                <w:shd w:val="clear" w:color="auto" w:fill="FFFFFF"/>
              </w:rPr>
              <w:t xml:space="preserve">Barry </w:t>
            </w:r>
            <w:proofErr w:type="spellStart"/>
            <w:r w:rsidRPr="006D6F0F">
              <w:rPr>
                <w:rFonts w:ascii="Juice ITC" w:hAnsi="Juice ITC"/>
                <w:color w:val="000000"/>
                <w:sz w:val="31"/>
                <w:szCs w:val="31"/>
                <w:shd w:val="clear" w:color="auto" w:fill="FFFFFF"/>
              </w:rPr>
              <w:t>Wittenstein</w:t>
            </w:r>
            <w:proofErr w:type="spellEnd"/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</w:tcPr>
          <w:p w:rsidR="00077827" w:rsidRPr="00F078DC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hAnsi="Juice ITC"/>
                <w:color w:val="171717" w:themeColor="background2" w:themeShade="1A"/>
                <w:sz w:val="31"/>
                <w:szCs w:val="31"/>
              </w:rPr>
            </w:pPr>
            <w:r w:rsidRPr="00F078DC">
              <w:rPr>
                <w:rFonts w:ascii="Juice ITC" w:hAnsi="Juice ITC"/>
                <w:color w:val="171717" w:themeColor="background2" w:themeShade="1A"/>
                <w:sz w:val="31"/>
                <w:szCs w:val="31"/>
              </w:rPr>
              <w:t>Do Not Lick This Book (*it's Full of Germs)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77827" w:rsidRPr="00F078DC" w:rsidRDefault="00077827" w:rsidP="00077827">
            <w:pPr>
              <w:spacing w:after="0" w:line="240" w:lineRule="auto"/>
              <w:rPr>
                <w:rFonts w:ascii="Juice ITC" w:hAnsi="Juice ITC"/>
                <w:color w:val="171717" w:themeColor="background2" w:themeShade="1A"/>
                <w:sz w:val="31"/>
                <w:szCs w:val="31"/>
                <w:shd w:val="clear" w:color="auto" w:fill="FFFFFF"/>
              </w:rPr>
            </w:pPr>
            <w:proofErr w:type="spellStart"/>
            <w:r w:rsidRPr="00F078DC">
              <w:rPr>
                <w:rFonts w:ascii="Juice ITC" w:hAnsi="Juice ITC"/>
                <w:color w:val="171717" w:themeColor="background2" w:themeShade="1A"/>
                <w:sz w:val="31"/>
                <w:szCs w:val="31"/>
              </w:rPr>
              <w:t>Idan</w:t>
            </w:r>
            <w:proofErr w:type="spellEnd"/>
            <w:r w:rsidRPr="00F078DC">
              <w:rPr>
                <w:rFonts w:ascii="Juice ITC" w:hAnsi="Juice ITC"/>
                <w:color w:val="171717" w:themeColor="background2" w:themeShade="1A"/>
                <w:sz w:val="31"/>
                <w:szCs w:val="31"/>
              </w:rPr>
              <w:t xml:space="preserve"> Ben-Barak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The Day You Begin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59758E" w:rsidP="0059758E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Jacqueline </w:t>
            </w:r>
            <w:r>
              <w:rPr>
                <w:rFonts w:ascii="Juice ITC" w:eastAsia="Times New Roman" w:hAnsi="Juice ITC" w:cs="Times New Roman"/>
                <w:sz w:val="31"/>
                <w:szCs w:val="31"/>
              </w:rPr>
              <w:t>Woodson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iCs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iCs/>
                <w:sz w:val="31"/>
                <w:szCs w:val="31"/>
              </w:rPr>
              <w:t>Drawn Together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Minh </w:t>
            </w:r>
            <w:proofErr w:type="spellStart"/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Lê</w:t>
            </w:r>
            <w:proofErr w:type="spellEnd"/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</w:tcPr>
          <w:p w:rsidR="00077827" w:rsidRPr="00F078DC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color w:val="171717" w:themeColor="background2" w:themeShade="1A"/>
                <w:sz w:val="31"/>
                <w:szCs w:val="31"/>
              </w:rPr>
            </w:pPr>
            <w:r w:rsidRPr="00F078DC">
              <w:rPr>
                <w:rFonts w:ascii="Juice ITC" w:hAnsi="Juice ITC"/>
                <w:color w:val="171717" w:themeColor="background2" w:themeShade="1A"/>
                <w:sz w:val="31"/>
                <w:szCs w:val="31"/>
              </w:rPr>
              <w:t>Fairy Spell: How Two Girls Convinced the</w:t>
            </w:r>
            <w:r w:rsidR="00B40B7A">
              <w:rPr>
                <w:rFonts w:ascii="Juice ITC" w:hAnsi="Juice ITC"/>
                <w:color w:val="171717" w:themeColor="background2" w:themeShade="1A"/>
                <w:sz w:val="31"/>
                <w:szCs w:val="31"/>
              </w:rPr>
              <w:t xml:space="preserve"> World that Fairies are Real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77827" w:rsidRPr="00F078DC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color w:val="171717" w:themeColor="background2" w:themeShade="1A"/>
                <w:sz w:val="31"/>
                <w:szCs w:val="31"/>
              </w:rPr>
            </w:pPr>
            <w:r w:rsidRPr="00F078DC">
              <w:rPr>
                <w:rFonts w:ascii="Juice ITC" w:hAnsi="Juice ITC"/>
                <w:color w:val="171717" w:themeColor="background2" w:themeShade="1A"/>
                <w:sz w:val="31"/>
                <w:szCs w:val="31"/>
              </w:rPr>
              <w:t>Marc Tyler Nobleman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</w:tcPr>
          <w:p w:rsidR="00077827" w:rsidRPr="00F078DC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color w:val="171717" w:themeColor="background2" w:themeShade="1A"/>
                <w:sz w:val="31"/>
                <w:szCs w:val="31"/>
              </w:rPr>
            </w:pPr>
            <w:proofErr w:type="spellStart"/>
            <w:r w:rsidRPr="00F078DC">
              <w:rPr>
                <w:rFonts w:ascii="Juice ITC" w:hAnsi="Juice ITC"/>
                <w:color w:val="171717" w:themeColor="background2" w:themeShade="1A"/>
                <w:sz w:val="31"/>
                <w:szCs w:val="31"/>
              </w:rPr>
              <w:t>Florette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77827" w:rsidRPr="00F078DC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color w:val="171717" w:themeColor="background2" w:themeShade="1A"/>
                <w:sz w:val="31"/>
                <w:szCs w:val="31"/>
              </w:rPr>
            </w:pPr>
            <w:r w:rsidRPr="00F078DC">
              <w:rPr>
                <w:rFonts w:ascii="Juice ITC" w:hAnsi="Juice ITC"/>
                <w:color w:val="171717" w:themeColor="background2" w:themeShade="1A"/>
                <w:sz w:val="31"/>
                <w:szCs w:val="31"/>
              </w:rPr>
              <w:t>Anna Walker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>
              <w:rPr>
                <w:rFonts w:ascii="Juice ITC" w:eastAsia="Times New Roman" w:hAnsi="Juice ITC" w:cs="Times New Roman"/>
                <w:sz w:val="31"/>
                <w:szCs w:val="31"/>
              </w:rPr>
              <w:t>Gordon: Bark to the Future! A P.U.R.S.T. Adventure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>
              <w:rPr>
                <w:rFonts w:ascii="Juice ITC" w:eastAsia="Times New Roman" w:hAnsi="Juice ITC" w:cs="Times New Roman"/>
                <w:sz w:val="31"/>
                <w:szCs w:val="31"/>
              </w:rPr>
              <w:t>Ashley Spires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Grumpy Monkey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Suzanne Lang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Hello Lighthouse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Sophie Blackall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>
              <w:rPr>
                <w:rFonts w:ascii="Juice ITC" w:eastAsia="Times New Roman" w:hAnsi="Juice ITC" w:cs="Times New Roman"/>
                <w:sz w:val="31"/>
                <w:szCs w:val="31"/>
              </w:rPr>
              <w:t>How to Code a Sandcastle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>
              <w:rPr>
                <w:rFonts w:ascii="Juice ITC" w:eastAsia="Times New Roman" w:hAnsi="Juice ITC" w:cs="Times New Roman"/>
                <w:sz w:val="31"/>
                <w:szCs w:val="31"/>
              </w:rPr>
              <w:t>Josh Funk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Izzy Gizmo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59758E" w:rsidP="0059758E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Pip</w:t>
            </w:r>
            <w:r>
              <w:rPr>
                <w:rFonts w:ascii="Juice ITC" w:eastAsia="Times New Roman" w:hAnsi="Juice ITC" w:cs="Times New Roman"/>
                <w:sz w:val="31"/>
                <w:szCs w:val="31"/>
              </w:rPr>
              <w:t xml:space="preserve"> Jones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Joan Procter, Dragon Doctor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59758E" w:rsidP="0059758E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Patricia</w:t>
            </w:r>
            <w:r>
              <w:rPr>
                <w:rFonts w:ascii="Juice ITC" w:eastAsia="Times New Roman" w:hAnsi="Juice ITC" w:cs="Times New Roman"/>
                <w:sz w:val="31"/>
                <w:szCs w:val="31"/>
              </w:rPr>
              <w:t xml:space="preserve"> Valdez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The Little Red Fort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59758E" w:rsidP="0059758E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Brenda</w:t>
            </w:r>
            <w:r>
              <w:rPr>
                <w:rFonts w:ascii="Juice ITC" w:eastAsia="Times New Roman" w:hAnsi="Juice ITC" w:cs="Times New Roman"/>
                <w:sz w:val="31"/>
                <w:szCs w:val="31"/>
              </w:rPr>
              <w:t xml:space="preserve"> Maier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noWrap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proofErr w:type="spellStart"/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Lubna</w:t>
            </w:r>
            <w:proofErr w:type="spellEnd"/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 And Pebble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Wendy </w:t>
            </w:r>
            <w:proofErr w:type="spellStart"/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Meddour</w:t>
            </w:r>
            <w:proofErr w:type="spellEnd"/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Nothing Stopped Sophie: The Story Of Unshakable Mathematician </w:t>
            </w:r>
            <w:r w:rsidRPr="00836828">
              <w:rPr>
                <w:rFonts w:ascii="Juice ITC" w:hAnsi="Juice ITC" w:cs="Arial"/>
                <w:sz w:val="31"/>
                <w:szCs w:val="31"/>
                <w:shd w:val="clear" w:color="auto" w:fill="FFFFFF"/>
              </w:rPr>
              <w:t xml:space="preserve">Sophie </w:t>
            </w:r>
            <w:proofErr w:type="spellStart"/>
            <w:r w:rsidRPr="00836828">
              <w:rPr>
                <w:rFonts w:ascii="Juice ITC" w:hAnsi="Juice ITC" w:cs="Arial"/>
                <w:sz w:val="31"/>
                <w:szCs w:val="31"/>
                <w:shd w:val="clear" w:color="auto" w:fill="FFFFFF"/>
              </w:rPr>
              <w:t>Germain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Cheryl </w:t>
            </w:r>
            <w:proofErr w:type="spellStart"/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Bardoe</w:t>
            </w:r>
            <w:proofErr w:type="spellEnd"/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A Place For Pluto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59758E" w:rsidP="0059758E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Stef</w:t>
            </w:r>
            <w:r>
              <w:rPr>
                <w:rFonts w:ascii="Juice ITC" w:eastAsia="Times New Roman" w:hAnsi="Juice ITC" w:cs="Times New Roman"/>
                <w:sz w:val="31"/>
                <w:szCs w:val="31"/>
              </w:rPr>
              <w:t xml:space="preserve"> Wade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Planting Stories: The Life Of Librarian And Story Teller Pura Belpre</w:t>
            </w:r>
          </w:p>
        </w:tc>
        <w:tc>
          <w:tcPr>
            <w:tcW w:w="2430" w:type="dxa"/>
            <w:shd w:val="clear" w:color="auto" w:fill="FFFFFF" w:themeFill="background1"/>
            <w:noWrap/>
            <w:vAlign w:val="center"/>
            <w:hideMark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Anika </w:t>
            </w:r>
            <w:proofErr w:type="spellStart"/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Aldamuy</w:t>
            </w:r>
            <w:proofErr w:type="spellEnd"/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Raise Your Hand 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Alice </w:t>
            </w:r>
            <w:r w:rsidR="00ED4986">
              <w:rPr>
                <w:rFonts w:ascii="Juice ITC" w:eastAsia="Times New Roman" w:hAnsi="Juice ITC" w:cs="Times New Roman"/>
                <w:sz w:val="31"/>
                <w:szCs w:val="31"/>
              </w:rPr>
              <w:t>Pa</w:t>
            </w: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ul Tapper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ED4986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>
              <w:rPr>
                <w:rFonts w:ascii="Juice ITC" w:eastAsia="Times New Roman" w:hAnsi="Juice ITC" w:cs="Times New Roman"/>
                <w:sz w:val="31"/>
                <w:szCs w:val="31"/>
              </w:rPr>
              <w:t>Rosie Revere And The Rau</w:t>
            </w:r>
            <w:r w:rsidR="00077827"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cous </w:t>
            </w: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Riveters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59758E" w:rsidP="0059758E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Andrea </w:t>
            </w:r>
            <w:proofErr w:type="spellStart"/>
            <w:r>
              <w:rPr>
                <w:rFonts w:ascii="Juice ITC" w:eastAsia="Times New Roman" w:hAnsi="Juice ITC" w:cs="Times New Roman"/>
                <w:sz w:val="31"/>
                <w:szCs w:val="31"/>
              </w:rPr>
              <w:t>Beaty</w:t>
            </w:r>
            <w:proofErr w:type="spellEnd"/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Russell Wrestles the Relatives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59758E" w:rsidP="0059758E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Cindy </w:t>
            </w:r>
            <w:r>
              <w:rPr>
                <w:rFonts w:ascii="Juice ITC" w:eastAsia="Times New Roman" w:hAnsi="Juice ITC" w:cs="Times New Roman"/>
                <w:sz w:val="31"/>
                <w:szCs w:val="31"/>
              </w:rPr>
              <w:t>Chambers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School People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Lee Bennett</w:t>
            </w:r>
            <w:r w:rsidR="0059758E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 Hopkins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We Are The Gardeners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Joanna Gaines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What Do They Do With All That Poo?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59758E" w:rsidP="0059758E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Jane </w:t>
            </w:r>
            <w:r w:rsidR="00077827"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Kurtz 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iCs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iCs/>
                <w:sz w:val="31"/>
                <w:szCs w:val="31"/>
              </w:rPr>
              <w:t>What If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Samantha Berger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What To Do With A Chance</w:t>
            </w:r>
          </w:p>
        </w:tc>
        <w:tc>
          <w:tcPr>
            <w:tcW w:w="2430" w:type="dxa"/>
            <w:shd w:val="clear" w:color="auto" w:fill="FFFFFF" w:themeFill="background1"/>
            <w:vAlign w:val="center"/>
            <w:hideMark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sz w:val="31"/>
                <w:szCs w:val="31"/>
              </w:rPr>
            </w:pPr>
            <w:proofErr w:type="spellStart"/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>Kobi</w:t>
            </w:r>
            <w:proofErr w:type="spellEnd"/>
            <w:r w:rsidRPr="00836828">
              <w:rPr>
                <w:rFonts w:ascii="Juice ITC" w:eastAsia="Times New Roman" w:hAnsi="Juice ITC" w:cs="Times New Roman"/>
                <w:sz w:val="31"/>
                <w:szCs w:val="31"/>
              </w:rPr>
              <w:t xml:space="preserve"> Yamada</w:t>
            </w:r>
          </w:p>
        </w:tc>
      </w:tr>
      <w:tr w:rsidR="00077827" w:rsidRPr="00836828" w:rsidTr="00077827">
        <w:trPr>
          <w:trHeight w:val="390"/>
        </w:trPr>
        <w:tc>
          <w:tcPr>
            <w:tcW w:w="8275" w:type="dxa"/>
            <w:shd w:val="clear" w:color="auto" w:fill="FFFFFF" w:themeFill="background1"/>
            <w:vAlign w:val="center"/>
          </w:tcPr>
          <w:p w:rsidR="00077827" w:rsidRPr="00836828" w:rsidRDefault="00077827" w:rsidP="000778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Juice ITC" w:eastAsia="Times New Roman" w:hAnsi="Juice ITC" w:cs="Times New Roman"/>
                <w:bCs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bCs/>
                <w:sz w:val="31"/>
                <w:szCs w:val="31"/>
              </w:rPr>
              <w:t>The Word Collector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077827" w:rsidRPr="00836828" w:rsidRDefault="00077827" w:rsidP="00077827">
            <w:pPr>
              <w:spacing w:after="0" w:line="240" w:lineRule="auto"/>
              <w:rPr>
                <w:rFonts w:ascii="Juice ITC" w:eastAsia="Times New Roman" w:hAnsi="Juice ITC" w:cs="Times New Roman"/>
                <w:bCs/>
                <w:sz w:val="31"/>
                <w:szCs w:val="31"/>
              </w:rPr>
            </w:pPr>
            <w:r w:rsidRPr="00836828">
              <w:rPr>
                <w:rFonts w:ascii="Juice ITC" w:eastAsia="Times New Roman" w:hAnsi="Juice ITC" w:cs="Times New Roman"/>
                <w:bCs/>
                <w:sz w:val="31"/>
                <w:szCs w:val="31"/>
              </w:rPr>
              <w:t>Peter H. Reynolds</w:t>
            </w:r>
          </w:p>
        </w:tc>
      </w:tr>
    </w:tbl>
    <w:p w:rsidR="00077827" w:rsidRPr="00CA38A6" w:rsidRDefault="00382A88" w:rsidP="00DF122B">
      <w:pPr>
        <w:rPr>
          <w:i/>
          <w:sz w:val="24"/>
          <w:szCs w:val="24"/>
        </w:rPr>
      </w:pPr>
      <w:r w:rsidRPr="00CA38A6">
        <w:rPr>
          <w:i/>
          <w:sz w:val="24"/>
          <w:szCs w:val="24"/>
        </w:rPr>
        <w:t>Below are the NTB title</w:t>
      </w:r>
      <w:r w:rsidR="00854CB9" w:rsidRPr="00CA38A6">
        <w:rPr>
          <w:i/>
          <w:sz w:val="24"/>
          <w:szCs w:val="24"/>
        </w:rPr>
        <w:t xml:space="preserve">s for the 2019-2020 school year, which were chosen from </w:t>
      </w:r>
      <w:r w:rsidR="005F173D" w:rsidRPr="00CA38A6">
        <w:rPr>
          <w:i/>
          <w:sz w:val="24"/>
          <w:szCs w:val="24"/>
        </w:rPr>
        <w:t xml:space="preserve">the </w:t>
      </w:r>
      <w:r w:rsidR="00854CB9" w:rsidRPr="00CA38A6">
        <w:rPr>
          <w:i/>
          <w:sz w:val="24"/>
          <w:szCs w:val="24"/>
        </w:rPr>
        <w:t>2X2, Little Maverick, Texas Topaz, and other award winning lists.</w:t>
      </w:r>
    </w:p>
    <w:sectPr w:rsidR="00077827" w:rsidRPr="00CA38A6" w:rsidSect="000633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A783A"/>
    <w:multiLevelType w:val="hybridMultilevel"/>
    <w:tmpl w:val="2A6E0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B3840"/>
    <w:multiLevelType w:val="hybridMultilevel"/>
    <w:tmpl w:val="581EE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382D"/>
    <w:multiLevelType w:val="hybridMultilevel"/>
    <w:tmpl w:val="8B826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F5335"/>
    <w:multiLevelType w:val="hybridMultilevel"/>
    <w:tmpl w:val="C464D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86DA9"/>
    <w:multiLevelType w:val="hybridMultilevel"/>
    <w:tmpl w:val="8494B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B6BD2"/>
    <w:multiLevelType w:val="hybridMultilevel"/>
    <w:tmpl w:val="322E9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F0B7C"/>
    <w:multiLevelType w:val="hybridMultilevel"/>
    <w:tmpl w:val="99D87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B10B0"/>
    <w:multiLevelType w:val="hybridMultilevel"/>
    <w:tmpl w:val="AFEC9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2B"/>
    <w:rsid w:val="00004A02"/>
    <w:rsid w:val="00063389"/>
    <w:rsid w:val="00077827"/>
    <w:rsid w:val="00120E43"/>
    <w:rsid w:val="0016344D"/>
    <w:rsid w:val="001D1679"/>
    <w:rsid w:val="001F437E"/>
    <w:rsid w:val="002B15C1"/>
    <w:rsid w:val="0034649B"/>
    <w:rsid w:val="00365E01"/>
    <w:rsid w:val="00382A88"/>
    <w:rsid w:val="004462F6"/>
    <w:rsid w:val="0059758E"/>
    <w:rsid w:val="005F173D"/>
    <w:rsid w:val="005F4F1C"/>
    <w:rsid w:val="00655B3C"/>
    <w:rsid w:val="006B1410"/>
    <w:rsid w:val="00756B60"/>
    <w:rsid w:val="007844A8"/>
    <w:rsid w:val="00792518"/>
    <w:rsid w:val="007C7254"/>
    <w:rsid w:val="007E24EF"/>
    <w:rsid w:val="007F322C"/>
    <w:rsid w:val="00804D91"/>
    <w:rsid w:val="00854CB9"/>
    <w:rsid w:val="008C72D6"/>
    <w:rsid w:val="008F45A8"/>
    <w:rsid w:val="00906C1A"/>
    <w:rsid w:val="009759AB"/>
    <w:rsid w:val="00A06751"/>
    <w:rsid w:val="00A341F9"/>
    <w:rsid w:val="00B40B7A"/>
    <w:rsid w:val="00B555D6"/>
    <w:rsid w:val="00C06503"/>
    <w:rsid w:val="00C42252"/>
    <w:rsid w:val="00C50569"/>
    <w:rsid w:val="00C7178A"/>
    <w:rsid w:val="00CA38A6"/>
    <w:rsid w:val="00CD65FE"/>
    <w:rsid w:val="00D34B2C"/>
    <w:rsid w:val="00DE2965"/>
    <w:rsid w:val="00DF122B"/>
    <w:rsid w:val="00EC185E"/>
    <w:rsid w:val="00ED4986"/>
    <w:rsid w:val="00F9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043D1-012D-4107-A5DE-B14E232F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8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18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8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804D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17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04D9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D91"/>
    <w:rPr>
      <w:color w:val="0000FF"/>
      <w:u w:val="single"/>
    </w:rPr>
  </w:style>
  <w:style w:type="paragraph" w:customStyle="1" w:styleId="author">
    <w:name w:val="author"/>
    <w:basedOn w:val="Normal"/>
    <w:rsid w:val="0080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C18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8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s-nw">
    <w:name w:val="ws-nw"/>
    <w:basedOn w:val="DefaultParagraphFont"/>
    <w:rsid w:val="00EC185E"/>
  </w:style>
  <w:style w:type="character" w:customStyle="1" w:styleId="a-size-large">
    <w:name w:val="a-size-large"/>
    <w:basedOn w:val="DefaultParagraphFont"/>
    <w:rsid w:val="002B15C1"/>
  </w:style>
  <w:style w:type="character" w:customStyle="1" w:styleId="a-size-medium">
    <w:name w:val="a-size-medium"/>
    <w:basedOn w:val="DefaultParagraphFont"/>
    <w:rsid w:val="002B15C1"/>
  </w:style>
  <w:style w:type="character" w:customStyle="1" w:styleId="a-declarative">
    <w:name w:val="a-declarative"/>
    <w:basedOn w:val="DefaultParagraphFont"/>
    <w:rsid w:val="002B15C1"/>
  </w:style>
  <w:style w:type="character" w:customStyle="1" w:styleId="a-color-secondary">
    <w:name w:val="a-color-secondary"/>
    <w:basedOn w:val="DefaultParagraphFont"/>
    <w:rsid w:val="00365E01"/>
  </w:style>
  <w:style w:type="character" w:customStyle="1" w:styleId="Heading5Char">
    <w:name w:val="Heading 5 Char"/>
    <w:basedOn w:val="DefaultParagraphFont"/>
    <w:link w:val="Heading5"/>
    <w:uiPriority w:val="9"/>
    <w:rsid w:val="00C7178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-size-base">
    <w:name w:val="a-size-base"/>
    <w:basedOn w:val="DefaultParagraphFont"/>
    <w:rsid w:val="00C7178A"/>
  </w:style>
  <w:style w:type="paragraph" w:styleId="ListParagraph">
    <w:name w:val="List Paragraph"/>
    <w:basedOn w:val="Normal"/>
    <w:uiPriority w:val="34"/>
    <w:qFormat/>
    <w:rsid w:val="00C717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4649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8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A88"/>
  </w:style>
  <w:style w:type="paragraph" w:styleId="BalloonText">
    <w:name w:val="Balloon Text"/>
    <w:basedOn w:val="Normal"/>
    <w:link w:val="BalloonTextChar"/>
    <w:uiPriority w:val="99"/>
    <w:semiHidden/>
    <w:unhideWhenUsed/>
    <w:rsid w:val="00B40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381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39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357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0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63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244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680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0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40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4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680A38206944A4AE1CF1BEB49960" ma:contentTypeVersion="7" ma:contentTypeDescription="Create a new document." ma:contentTypeScope="" ma:versionID="adde19c8f0e4be81d3afd0e8ada63a17">
  <xsd:schema xmlns:xsd="http://www.w3.org/2001/XMLSchema" xmlns:xs="http://www.w3.org/2001/XMLSchema" xmlns:p="http://schemas.microsoft.com/office/2006/metadata/properties" xmlns:ns2="4bcd2ef9-8a31-48b2-82d7-1a1adb823723" targetNamespace="http://schemas.microsoft.com/office/2006/metadata/properties" ma:root="true" ma:fieldsID="a1b45348326c6da9d9a61e78e350994b" ns2:_="">
    <xsd:import namespace="4bcd2ef9-8a31-48b2-82d7-1a1adb823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d2ef9-8a31-48b2-82d7-1a1adb823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E5EA2-CC11-48D0-8BEF-121975827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7FC40B-23F9-418B-8AE8-7C4F4F2E3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7A816-ACB4-4453-9026-F3FE7A210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d2ef9-8a31-48b2-82d7-1a1adb823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Conner, Jayne W</dc:creator>
  <cp:keywords/>
  <dc:description/>
  <cp:lastModifiedBy>Berryhill, Mary L</cp:lastModifiedBy>
  <cp:revision>2</cp:revision>
  <cp:lastPrinted>2019-05-23T13:01:00Z</cp:lastPrinted>
  <dcterms:created xsi:type="dcterms:W3CDTF">2019-05-23T13:01:00Z</dcterms:created>
  <dcterms:modified xsi:type="dcterms:W3CDTF">2019-05-23T13:01:00Z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0x0101000F6A680A38206944A4AE1CF1BEB49960</vt:lpwstr>
  </property>
</Properties>
</file>